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2C" w:rsidRDefault="006C4BEC" w:rsidP="006C4BEC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2E0">
        <w:rPr>
          <w:rFonts w:ascii="Times New Roman" w:hAnsi="Times New Roman" w:cs="Times New Roman"/>
          <w:sz w:val="28"/>
          <w:szCs w:val="28"/>
        </w:rPr>
        <w:t>Сводные данные результат</w:t>
      </w:r>
      <w:r w:rsidR="0009150B" w:rsidRPr="00B822E0">
        <w:rPr>
          <w:rFonts w:ascii="Times New Roman" w:hAnsi="Times New Roman" w:cs="Times New Roman"/>
          <w:sz w:val="28"/>
          <w:szCs w:val="28"/>
        </w:rPr>
        <w:t>ов</w:t>
      </w:r>
      <w:r w:rsidRPr="00B822E0">
        <w:rPr>
          <w:rFonts w:ascii="Times New Roman" w:hAnsi="Times New Roman" w:cs="Times New Roman"/>
          <w:sz w:val="28"/>
          <w:szCs w:val="28"/>
        </w:rPr>
        <w:t xml:space="preserve"> проведения специальной оценки условий труда</w:t>
      </w:r>
      <w:r w:rsidR="00E21A74" w:rsidRPr="00B822E0">
        <w:rPr>
          <w:rFonts w:ascii="Times New Roman" w:hAnsi="Times New Roman" w:cs="Times New Roman"/>
          <w:sz w:val="28"/>
          <w:szCs w:val="28"/>
        </w:rPr>
        <w:t xml:space="preserve"> </w:t>
      </w:r>
      <w:r w:rsidR="0009150B" w:rsidRPr="00B822E0">
        <w:rPr>
          <w:rFonts w:ascii="Times New Roman" w:hAnsi="Times New Roman" w:cs="Times New Roman"/>
          <w:sz w:val="28"/>
          <w:szCs w:val="28"/>
        </w:rPr>
        <w:t>в администрации</w:t>
      </w:r>
      <w:r w:rsidR="00E21A74" w:rsidRPr="00B822E0">
        <w:rPr>
          <w:rFonts w:ascii="Times New Roman" w:hAnsi="Times New Roman" w:cs="Times New Roman"/>
          <w:sz w:val="28"/>
          <w:szCs w:val="28"/>
        </w:rPr>
        <w:t xml:space="preserve"> Центрального района</w:t>
      </w:r>
      <w:r w:rsidR="000D0C14">
        <w:rPr>
          <w:rFonts w:ascii="Times New Roman" w:hAnsi="Times New Roman" w:cs="Times New Roman"/>
          <w:sz w:val="28"/>
          <w:szCs w:val="28"/>
        </w:rPr>
        <w:t xml:space="preserve"> города Челябинска</w:t>
      </w:r>
      <w:r w:rsidRPr="00B822E0">
        <w:rPr>
          <w:rFonts w:ascii="Times New Roman" w:hAnsi="Times New Roman" w:cs="Times New Roman"/>
          <w:sz w:val="28"/>
          <w:szCs w:val="28"/>
        </w:rPr>
        <w:t>.</w:t>
      </w:r>
    </w:p>
    <w:p w:rsidR="00B822E0" w:rsidRPr="00B822E0" w:rsidRDefault="00B822E0" w:rsidP="006C4B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BEC" w:rsidRPr="007448E6" w:rsidRDefault="002B0477" w:rsidP="007448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48E6">
        <w:rPr>
          <w:rFonts w:ascii="Times New Roman" w:hAnsi="Times New Roman" w:cs="Times New Roman"/>
          <w:sz w:val="28"/>
          <w:szCs w:val="28"/>
        </w:rPr>
        <w:t xml:space="preserve">В </w:t>
      </w:r>
      <w:r w:rsidR="00290486" w:rsidRPr="007448E6">
        <w:rPr>
          <w:rFonts w:ascii="Times New Roman" w:hAnsi="Times New Roman" w:cs="Times New Roman"/>
          <w:sz w:val="28"/>
          <w:szCs w:val="28"/>
        </w:rPr>
        <w:t>апреле</w:t>
      </w:r>
      <w:r w:rsidRPr="007448E6">
        <w:rPr>
          <w:rFonts w:ascii="Times New Roman" w:hAnsi="Times New Roman" w:cs="Times New Roman"/>
          <w:sz w:val="28"/>
          <w:szCs w:val="28"/>
        </w:rPr>
        <w:t xml:space="preserve"> 202</w:t>
      </w:r>
      <w:r w:rsidR="00290486" w:rsidRPr="007448E6">
        <w:rPr>
          <w:rFonts w:ascii="Times New Roman" w:hAnsi="Times New Roman" w:cs="Times New Roman"/>
          <w:sz w:val="28"/>
          <w:szCs w:val="28"/>
        </w:rPr>
        <w:t>2</w:t>
      </w:r>
      <w:r w:rsidRPr="007448E6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6C4BEC" w:rsidRPr="007448E6">
        <w:rPr>
          <w:rFonts w:ascii="Times New Roman" w:hAnsi="Times New Roman" w:cs="Times New Roman"/>
          <w:sz w:val="28"/>
          <w:szCs w:val="28"/>
        </w:rPr>
        <w:t xml:space="preserve"> администрации Центрального района проведена специальная оценка условий труда</w:t>
      </w:r>
      <w:r w:rsidR="006E1A18" w:rsidRPr="007448E6">
        <w:rPr>
          <w:rFonts w:ascii="Times New Roman" w:hAnsi="Times New Roman" w:cs="Times New Roman"/>
          <w:sz w:val="28"/>
          <w:szCs w:val="28"/>
        </w:rPr>
        <w:t xml:space="preserve"> новых рабочих мест</w:t>
      </w:r>
      <w:r w:rsidR="006C4BEC" w:rsidRPr="007448E6">
        <w:rPr>
          <w:rFonts w:ascii="Times New Roman" w:hAnsi="Times New Roman" w:cs="Times New Roman"/>
          <w:sz w:val="28"/>
          <w:szCs w:val="28"/>
        </w:rPr>
        <w:t>, по итогам которой</w:t>
      </w:r>
      <w:r w:rsidR="00595B5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C4BEC" w:rsidRPr="007448E6">
        <w:rPr>
          <w:rFonts w:ascii="Times New Roman" w:hAnsi="Times New Roman" w:cs="Times New Roman"/>
          <w:sz w:val="28"/>
          <w:szCs w:val="28"/>
        </w:rPr>
        <w:t xml:space="preserve">условия труда на </w:t>
      </w:r>
      <w:r w:rsidR="006E1A18" w:rsidRPr="007448E6">
        <w:rPr>
          <w:rFonts w:ascii="Times New Roman" w:hAnsi="Times New Roman" w:cs="Times New Roman"/>
          <w:sz w:val="28"/>
          <w:szCs w:val="28"/>
        </w:rPr>
        <w:t xml:space="preserve">этих </w:t>
      </w:r>
      <w:r w:rsidR="006C4BEC" w:rsidRPr="007448E6">
        <w:rPr>
          <w:rFonts w:ascii="Times New Roman" w:hAnsi="Times New Roman" w:cs="Times New Roman"/>
          <w:sz w:val="28"/>
          <w:szCs w:val="28"/>
        </w:rPr>
        <w:t>рабочих местах признаны допустимыми</w:t>
      </w:r>
      <w:r w:rsidR="007448E6" w:rsidRPr="007448E6">
        <w:rPr>
          <w:rFonts w:ascii="Times New Roman" w:hAnsi="Times New Roman" w:cs="Times New Roman"/>
          <w:sz w:val="28"/>
          <w:szCs w:val="28"/>
        </w:rPr>
        <w:t xml:space="preserve">, </w:t>
      </w:r>
      <w:r w:rsidR="006C4BEC" w:rsidRPr="007448E6">
        <w:rPr>
          <w:rFonts w:ascii="Times New Roman" w:hAnsi="Times New Roman" w:cs="Times New Roman"/>
          <w:sz w:val="28"/>
          <w:szCs w:val="28"/>
        </w:rPr>
        <w:t>всем рабочим местам присвоен класс 2.</w:t>
      </w:r>
    </w:p>
    <w:p w:rsidR="007448E6" w:rsidRDefault="006C4BEC" w:rsidP="00D212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48E6">
        <w:rPr>
          <w:rFonts w:ascii="Times New Roman" w:hAnsi="Times New Roman" w:cs="Times New Roman"/>
          <w:sz w:val="28"/>
          <w:szCs w:val="28"/>
        </w:rPr>
        <w:t xml:space="preserve">По результатам проведения специальной оценки условий труда </w:t>
      </w:r>
      <w:r w:rsidR="007448E6">
        <w:rPr>
          <w:rFonts w:ascii="Times New Roman" w:hAnsi="Times New Roman" w:cs="Times New Roman"/>
          <w:sz w:val="28"/>
          <w:szCs w:val="28"/>
        </w:rPr>
        <w:t xml:space="preserve">вредные или опасные производственные факторы не выявлены, условия труда соответствуют государственным нормативным требованиям охраны труда. </w:t>
      </w:r>
    </w:p>
    <w:p w:rsidR="006C4BEC" w:rsidRPr="007448E6" w:rsidRDefault="007448E6" w:rsidP="00D212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C4BEC" w:rsidRPr="007448E6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C4BEC" w:rsidRPr="007448E6">
        <w:rPr>
          <w:rFonts w:ascii="Times New Roman" w:hAnsi="Times New Roman" w:cs="Times New Roman"/>
          <w:sz w:val="28"/>
          <w:szCs w:val="28"/>
        </w:rPr>
        <w:t xml:space="preserve"> по улучшению условий и охраны труда работников не разрабатывал</w:t>
      </w:r>
      <w:r w:rsidR="00D21279">
        <w:rPr>
          <w:rFonts w:ascii="Times New Roman" w:hAnsi="Times New Roman" w:cs="Times New Roman"/>
          <w:sz w:val="28"/>
          <w:szCs w:val="28"/>
        </w:rPr>
        <w:t>и</w:t>
      </w:r>
      <w:r w:rsidR="006C4BEC" w:rsidRPr="007448E6">
        <w:rPr>
          <w:rFonts w:ascii="Times New Roman" w:hAnsi="Times New Roman" w:cs="Times New Roman"/>
          <w:sz w:val="28"/>
          <w:szCs w:val="28"/>
        </w:rPr>
        <w:t>с</w:t>
      </w:r>
      <w:r w:rsidR="00D21279">
        <w:rPr>
          <w:rFonts w:ascii="Times New Roman" w:hAnsi="Times New Roman" w:cs="Times New Roman"/>
          <w:sz w:val="28"/>
          <w:szCs w:val="28"/>
        </w:rPr>
        <w:t>ь</w:t>
      </w:r>
      <w:r w:rsidR="006C4BEC" w:rsidRPr="007448E6">
        <w:rPr>
          <w:rFonts w:ascii="Times New Roman" w:hAnsi="Times New Roman" w:cs="Times New Roman"/>
          <w:sz w:val="28"/>
          <w:szCs w:val="28"/>
        </w:rPr>
        <w:t>, в виду отсутствия вредных и опасных факторов производственной среды и трудового процесса.</w:t>
      </w:r>
    </w:p>
    <w:sectPr w:rsidR="006C4BEC" w:rsidRPr="0074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EC"/>
    <w:rsid w:val="0009150B"/>
    <w:rsid w:val="000D0C14"/>
    <w:rsid w:val="001C7A2C"/>
    <w:rsid w:val="00290486"/>
    <w:rsid w:val="002B0477"/>
    <w:rsid w:val="00595B5D"/>
    <w:rsid w:val="006C4BEC"/>
    <w:rsid w:val="006E1A18"/>
    <w:rsid w:val="007448E6"/>
    <w:rsid w:val="00B822E0"/>
    <w:rsid w:val="00D21279"/>
    <w:rsid w:val="00E21A74"/>
    <w:rsid w:val="00EC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F3B0E"/>
  <w15:docId w15:val="{C9EA72E7-AA04-488D-ACAA-286BDE28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</dc:creator>
  <cp:keywords/>
  <dc:description/>
  <cp:lastModifiedBy>Манаева Ольга Дмитриевна</cp:lastModifiedBy>
  <cp:revision>10</cp:revision>
  <dcterms:created xsi:type="dcterms:W3CDTF">2021-01-12T09:42:00Z</dcterms:created>
  <dcterms:modified xsi:type="dcterms:W3CDTF">2022-04-25T05:25:00Z</dcterms:modified>
</cp:coreProperties>
</file>